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629"/>
        <w:gridCol w:w="1649"/>
        <w:gridCol w:w="4457"/>
      </w:tblGrid>
      <w:tr w:rsidR="00976375" w:rsidRPr="0090763E">
        <w:trPr>
          <w:trHeight w:val="2085"/>
        </w:trPr>
        <w:tc>
          <w:tcPr>
            <w:tcW w:w="4629" w:type="dxa"/>
            <w:shd w:val="clear" w:color="auto" w:fill="auto"/>
          </w:tcPr>
          <w:p w:rsidR="00976375" w:rsidRPr="0090763E" w:rsidRDefault="00B20FDA">
            <w:pPr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90763E">
              <w:rPr>
                <w:rFonts w:eastAsia="Arial"/>
                <w:color w:val="000000"/>
                <w:sz w:val="28"/>
                <w:szCs w:val="28"/>
              </w:rPr>
              <w:t>«Утверждаю»</w:t>
            </w:r>
          </w:p>
          <w:p w:rsidR="00976375" w:rsidRPr="0090763E" w:rsidRDefault="00B20FDA">
            <w:pPr>
              <w:rPr>
                <w:color w:val="000000"/>
                <w:sz w:val="28"/>
                <w:szCs w:val="28"/>
              </w:rPr>
            </w:pPr>
            <w:r w:rsidRPr="0090763E">
              <w:rPr>
                <w:color w:val="000000"/>
                <w:sz w:val="28"/>
                <w:szCs w:val="28"/>
              </w:rPr>
              <w:t>Директор ГАУ ТО «Областной шахматный центр А.Е. Карпова»</w:t>
            </w:r>
          </w:p>
          <w:p w:rsidR="00976375" w:rsidRPr="0090763E" w:rsidRDefault="00976375">
            <w:pPr>
              <w:rPr>
                <w:color w:val="000000"/>
                <w:sz w:val="28"/>
                <w:szCs w:val="28"/>
              </w:rPr>
            </w:pPr>
          </w:p>
          <w:p w:rsidR="00976375" w:rsidRPr="0090763E" w:rsidRDefault="00B20FDA">
            <w:pPr>
              <w:rPr>
                <w:color w:val="000000"/>
                <w:sz w:val="28"/>
                <w:szCs w:val="28"/>
              </w:rPr>
            </w:pPr>
            <w:r w:rsidRPr="0090763E">
              <w:rPr>
                <w:color w:val="000000"/>
                <w:sz w:val="28"/>
                <w:szCs w:val="28"/>
              </w:rPr>
              <w:t xml:space="preserve">________________ Е.В. </w:t>
            </w:r>
            <w:proofErr w:type="spellStart"/>
            <w:r w:rsidRPr="0090763E">
              <w:rPr>
                <w:color w:val="000000"/>
                <w:sz w:val="28"/>
                <w:szCs w:val="28"/>
              </w:rPr>
              <w:t>Прокопчук</w:t>
            </w:r>
            <w:proofErr w:type="spellEnd"/>
          </w:p>
          <w:p w:rsidR="00976375" w:rsidRPr="0090763E" w:rsidRDefault="00A8019B">
            <w:pPr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90763E">
              <w:rPr>
                <w:rFonts w:eastAsia="Arial"/>
                <w:color w:val="000000"/>
                <w:sz w:val="28"/>
                <w:szCs w:val="28"/>
              </w:rPr>
              <w:t>«___» _________________ 2018</w:t>
            </w:r>
            <w:r w:rsidR="00B20FDA" w:rsidRPr="0090763E">
              <w:rPr>
                <w:rFonts w:eastAsia="Arial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649" w:type="dxa"/>
            <w:shd w:val="clear" w:color="auto" w:fill="auto"/>
          </w:tcPr>
          <w:p w:rsidR="00976375" w:rsidRPr="0090763E" w:rsidRDefault="00976375">
            <w:pPr>
              <w:snapToGrid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shd w:val="clear" w:color="auto" w:fill="auto"/>
          </w:tcPr>
          <w:p w:rsidR="00976375" w:rsidRPr="0090763E" w:rsidRDefault="00B20FDA">
            <w:pPr>
              <w:snapToGrid w:val="0"/>
              <w:rPr>
                <w:rFonts w:eastAsia="Arial"/>
                <w:color w:val="000000"/>
                <w:sz w:val="28"/>
                <w:szCs w:val="28"/>
              </w:rPr>
            </w:pPr>
            <w:r w:rsidRPr="0090763E">
              <w:rPr>
                <w:rFonts w:eastAsia="Arial"/>
                <w:color w:val="000000"/>
                <w:sz w:val="28"/>
                <w:szCs w:val="28"/>
              </w:rPr>
              <w:t>«Утверждаю»</w:t>
            </w:r>
          </w:p>
          <w:p w:rsidR="00976375" w:rsidRPr="0090763E" w:rsidRDefault="00B20FDA">
            <w:pPr>
              <w:rPr>
                <w:color w:val="000000"/>
                <w:sz w:val="28"/>
                <w:szCs w:val="28"/>
              </w:rPr>
            </w:pPr>
            <w:r w:rsidRPr="0090763E">
              <w:rPr>
                <w:color w:val="000000"/>
                <w:sz w:val="28"/>
                <w:szCs w:val="28"/>
              </w:rPr>
              <w:t xml:space="preserve">Президент </w:t>
            </w:r>
            <w:r w:rsidR="00C27C36" w:rsidRPr="0090763E">
              <w:rPr>
                <w:color w:val="000000"/>
                <w:sz w:val="28"/>
                <w:szCs w:val="28"/>
              </w:rPr>
              <w:t>ОО «Тюменская областная шахматная федерация»</w:t>
            </w:r>
          </w:p>
          <w:p w:rsidR="00976375" w:rsidRPr="0090763E" w:rsidRDefault="00976375">
            <w:pPr>
              <w:rPr>
                <w:color w:val="000000"/>
                <w:sz w:val="28"/>
                <w:szCs w:val="28"/>
              </w:rPr>
            </w:pPr>
          </w:p>
          <w:p w:rsidR="00976375" w:rsidRPr="0090763E" w:rsidRDefault="00B20FDA">
            <w:pPr>
              <w:rPr>
                <w:color w:val="000000"/>
                <w:sz w:val="28"/>
                <w:szCs w:val="28"/>
              </w:rPr>
            </w:pPr>
            <w:r w:rsidRPr="0090763E">
              <w:rPr>
                <w:color w:val="000000"/>
                <w:sz w:val="28"/>
                <w:szCs w:val="28"/>
              </w:rPr>
              <w:t xml:space="preserve">________________ Г.Я. </w:t>
            </w:r>
            <w:proofErr w:type="spellStart"/>
            <w:r w:rsidRPr="0090763E">
              <w:rPr>
                <w:color w:val="000000"/>
                <w:sz w:val="28"/>
                <w:szCs w:val="28"/>
              </w:rPr>
              <w:t>Шантуров</w:t>
            </w:r>
            <w:proofErr w:type="spellEnd"/>
          </w:p>
          <w:p w:rsidR="00976375" w:rsidRPr="0090763E" w:rsidRDefault="00B20FDA">
            <w:pPr>
              <w:rPr>
                <w:rFonts w:eastAsia="Arial"/>
                <w:color w:val="000000"/>
                <w:sz w:val="28"/>
                <w:szCs w:val="28"/>
              </w:rPr>
            </w:pPr>
            <w:r w:rsidRPr="0090763E">
              <w:rPr>
                <w:rFonts w:eastAsia="Arial"/>
                <w:color w:val="000000"/>
                <w:sz w:val="28"/>
                <w:szCs w:val="28"/>
              </w:rPr>
              <w:t xml:space="preserve">«___» _________________ </w:t>
            </w:r>
            <w:r w:rsidR="00A8019B" w:rsidRPr="0090763E">
              <w:rPr>
                <w:rFonts w:eastAsia="Arial"/>
                <w:color w:val="000000"/>
                <w:sz w:val="28"/>
                <w:szCs w:val="28"/>
              </w:rPr>
              <w:t>2018</w:t>
            </w:r>
            <w:r w:rsidRPr="0090763E">
              <w:rPr>
                <w:rFonts w:eastAsia="Arial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976375" w:rsidRPr="0090763E" w:rsidRDefault="00B20FDA">
      <w:pPr>
        <w:spacing w:line="360" w:lineRule="auto"/>
        <w:jc w:val="center"/>
        <w:rPr>
          <w:rFonts w:eastAsia="Arial"/>
          <w:b/>
          <w:bCs/>
          <w:color w:val="000000"/>
          <w:sz w:val="28"/>
          <w:szCs w:val="28"/>
        </w:rPr>
      </w:pPr>
      <w:r w:rsidRPr="0090763E">
        <w:rPr>
          <w:rFonts w:eastAsia="Arial"/>
          <w:b/>
          <w:bCs/>
          <w:color w:val="000000"/>
          <w:sz w:val="28"/>
          <w:szCs w:val="28"/>
        </w:rPr>
        <w:t xml:space="preserve">ПОЛОЖЕНИЕ </w:t>
      </w:r>
    </w:p>
    <w:p w:rsidR="007D03C8" w:rsidRPr="0090763E" w:rsidRDefault="00B20FDA" w:rsidP="00607CB7">
      <w:pPr>
        <w:jc w:val="center"/>
        <w:rPr>
          <w:b/>
          <w:bCs/>
          <w:color w:val="000000"/>
          <w:sz w:val="28"/>
          <w:szCs w:val="28"/>
        </w:rPr>
      </w:pPr>
      <w:r w:rsidRPr="0090763E">
        <w:rPr>
          <w:b/>
          <w:bCs/>
          <w:color w:val="000000"/>
          <w:sz w:val="28"/>
          <w:szCs w:val="28"/>
        </w:rPr>
        <w:t>о проведе</w:t>
      </w:r>
      <w:r w:rsidR="00A703E1" w:rsidRPr="0090763E">
        <w:rPr>
          <w:b/>
          <w:bCs/>
          <w:color w:val="000000"/>
          <w:sz w:val="28"/>
          <w:szCs w:val="28"/>
        </w:rPr>
        <w:t xml:space="preserve">нии </w:t>
      </w:r>
      <w:r w:rsidR="007D03C8" w:rsidRPr="0090763E">
        <w:rPr>
          <w:b/>
          <w:bCs/>
          <w:color w:val="000000"/>
          <w:sz w:val="28"/>
          <w:szCs w:val="28"/>
        </w:rPr>
        <w:t>турнира по шахматам среди ветеранов, посвященном</w:t>
      </w:r>
    </w:p>
    <w:p w:rsidR="00976375" w:rsidRPr="0090763E" w:rsidRDefault="007D03C8" w:rsidP="00607CB7">
      <w:pPr>
        <w:jc w:val="center"/>
        <w:rPr>
          <w:b/>
          <w:bCs/>
          <w:color w:val="000000"/>
          <w:sz w:val="28"/>
          <w:szCs w:val="28"/>
        </w:rPr>
      </w:pPr>
      <w:r w:rsidRPr="0090763E">
        <w:rPr>
          <w:b/>
          <w:bCs/>
          <w:color w:val="000000"/>
          <w:sz w:val="28"/>
          <w:szCs w:val="28"/>
        </w:rPr>
        <w:t xml:space="preserve"> Дню защитника Отечества</w:t>
      </w:r>
    </w:p>
    <w:p w:rsidR="00AD668C" w:rsidRPr="0090763E" w:rsidRDefault="00AD668C" w:rsidP="00607CB7">
      <w:pPr>
        <w:jc w:val="center"/>
        <w:rPr>
          <w:b/>
          <w:bCs/>
          <w:color w:val="000000"/>
          <w:sz w:val="28"/>
          <w:szCs w:val="28"/>
        </w:rPr>
      </w:pPr>
    </w:p>
    <w:p w:rsidR="00976375" w:rsidRPr="0090763E" w:rsidRDefault="00B20FDA" w:rsidP="00AD668C">
      <w:pPr>
        <w:pStyle w:val="ac"/>
        <w:numPr>
          <w:ilvl w:val="0"/>
          <w:numId w:val="8"/>
        </w:numPr>
        <w:rPr>
          <w:rFonts w:cs="Times New Roman"/>
          <w:b/>
          <w:bCs/>
          <w:color w:val="000000"/>
          <w:sz w:val="28"/>
          <w:szCs w:val="28"/>
        </w:rPr>
      </w:pPr>
      <w:r w:rsidRPr="0090763E">
        <w:rPr>
          <w:rFonts w:cs="Times New Roman"/>
          <w:b/>
          <w:bCs/>
          <w:color w:val="000000"/>
          <w:sz w:val="28"/>
          <w:szCs w:val="28"/>
        </w:rPr>
        <w:t>Введение:</w:t>
      </w:r>
    </w:p>
    <w:p w:rsidR="00976375" w:rsidRPr="0090763E" w:rsidRDefault="00AD668C" w:rsidP="00AD668C">
      <w:pPr>
        <w:pStyle w:val="ac"/>
        <w:numPr>
          <w:ilvl w:val="1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>Т</w:t>
      </w:r>
      <w:r w:rsidR="00F8626C" w:rsidRPr="0090763E">
        <w:rPr>
          <w:rFonts w:cs="Times New Roman"/>
          <w:color w:val="auto"/>
          <w:sz w:val="28"/>
          <w:szCs w:val="28"/>
        </w:rPr>
        <w:t xml:space="preserve">урнир </w:t>
      </w:r>
      <w:r w:rsidR="007D03C8" w:rsidRPr="0090763E">
        <w:rPr>
          <w:rFonts w:cs="Times New Roman"/>
          <w:color w:val="auto"/>
          <w:sz w:val="28"/>
          <w:szCs w:val="28"/>
        </w:rPr>
        <w:t>по шахма</w:t>
      </w:r>
      <w:r w:rsidR="0033134B">
        <w:rPr>
          <w:rFonts w:cs="Times New Roman"/>
          <w:color w:val="auto"/>
          <w:sz w:val="28"/>
          <w:szCs w:val="28"/>
        </w:rPr>
        <w:t>там среди ветеранов, посвященный</w:t>
      </w:r>
      <w:r w:rsidR="007D03C8" w:rsidRPr="0090763E">
        <w:rPr>
          <w:rFonts w:cs="Times New Roman"/>
          <w:color w:val="auto"/>
          <w:sz w:val="28"/>
          <w:szCs w:val="28"/>
        </w:rPr>
        <w:t xml:space="preserve"> Дню защитника Отечества</w:t>
      </w:r>
      <w:r w:rsidR="00B20FDA" w:rsidRPr="0090763E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7D03C8" w:rsidRPr="0090763E">
        <w:rPr>
          <w:rFonts w:cs="Times New Roman"/>
          <w:color w:val="auto"/>
          <w:sz w:val="28"/>
          <w:szCs w:val="28"/>
        </w:rPr>
        <w:t>проводи</w:t>
      </w:r>
      <w:r w:rsidRPr="0090763E">
        <w:rPr>
          <w:rFonts w:cs="Times New Roman"/>
          <w:color w:val="auto"/>
          <w:sz w:val="28"/>
          <w:szCs w:val="28"/>
        </w:rPr>
        <w:t xml:space="preserve">тся в ГАУ ТО </w:t>
      </w:r>
      <w:r w:rsidR="00B20FDA" w:rsidRPr="0090763E">
        <w:rPr>
          <w:rFonts w:cs="Times New Roman"/>
          <w:color w:val="auto"/>
          <w:sz w:val="28"/>
          <w:szCs w:val="28"/>
        </w:rPr>
        <w:t>«Областной шахматный центр А.Е. Карпова» в соответствии с календарным планом физкультурно-оздоровительных и спортивно-</w:t>
      </w:r>
      <w:r w:rsidR="00044800" w:rsidRPr="0090763E">
        <w:rPr>
          <w:rFonts w:cs="Times New Roman"/>
          <w:color w:val="auto"/>
          <w:sz w:val="28"/>
          <w:szCs w:val="28"/>
        </w:rPr>
        <w:t>массовых мероприятий ОО «Тюменская областная шахматная федерация».</w:t>
      </w:r>
    </w:p>
    <w:p w:rsidR="00AD668C" w:rsidRPr="0090763E" w:rsidRDefault="00AD668C" w:rsidP="00AD668C">
      <w:pPr>
        <w:pStyle w:val="ac"/>
        <w:ind w:left="792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976375" w:rsidRPr="0090763E" w:rsidRDefault="00B20FDA" w:rsidP="00AD668C">
      <w:pPr>
        <w:pStyle w:val="ac"/>
        <w:numPr>
          <w:ilvl w:val="0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eastAsia="Arial" w:cs="Times New Roman"/>
          <w:b/>
          <w:bCs/>
          <w:color w:val="000000"/>
          <w:sz w:val="28"/>
          <w:szCs w:val="28"/>
        </w:rPr>
        <w:t>Цели и задачи проведения:</w:t>
      </w:r>
    </w:p>
    <w:p w:rsidR="00976375" w:rsidRPr="0090763E" w:rsidRDefault="00B20FDA" w:rsidP="00AD668C">
      <w:pPr>
        <w:pStyle w:val="ac"/>
        <w:numPr>
          <w:ilvl w:val="1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Популяризация и развитие шахмат в Тюменской области;</w:t>
      </w:r>
    </w:p>
    <w:p w:rsidR="00976375" w:rsidRPr="0090763E" w:rsidRDefault="00B20FDA" w:rsidP="00AD668C">
      <w:pPr>
        <w:pStyle w:val="ac"/>
        <w:numPr>
          <w:ilvl w:val="1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eastAsia="Arial" w:cs="Times New Roman"/>
          <w:color w:val="000000"/>
          <w:sz w:val="28"/>
          <w:szCs w:val="28"/>
        </w:rPr>
        <w:t>Повышение уровня спортивного мастерства и приобретение соревновательного опыта;</w:t>
      </w:r>
    </w:p>
    <w:p w:rsidR="00AD668C" w:rsidRPr="0090763E" w:rsidRDefault="007D03C8" w:rsidP="00AD668C">
      <w:pPr>
        <w:pStyle w:val="ac"/>
        <w:numPr>
          <w:ilvl w:val="1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Турнир посвящается Дню защитника Отечества</w:t>
      </w:r>
      <w:r w:rsidR="00044800" w:rsidRPr="0090763E">
        <w:rPr>
          <w:rFonts w:cs="Times New Roman"/>
          <w:color w:val="000000"/>
          <w:sz w:val="28"/>
          <w:szCs w:val="28"/>
        </w:rPr>
        <w:t>.</w:t>
      </w:r>
    </w:p>
    <w:p w:rsidR="00AD668C" w:rsidRPr="0090763E" w:rsidRDefault="00AD668C" w:rsidP="00AD668C">
      <w:pPr>
        <w:pStyle w:val="ac"/>
        <w:ind w:left="792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976375" w:rsidRPr="0090763E" w:rsidRDefault="00B20FDA" w:rsidP="00AD668C">
      <w:pPr>
        <w:pStyle w:val="ac"/>
        <w:numPr>
          <w:ilvl w:val="0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 xml:space="preserve"> </w:t>
      </w:r>
      <w:r w:rsidRPr="0090763E">
        <w:rPr>
          <w:rFonts w:eastAsia="Arial" w:cs="Times New Roman"/>
          <w:b/>
          <w:bCs/>
          <w:color w:val="000000"/>
          <w:sz w:val="28"/>
          <w:szCs w:val="28"/>
        </w:rPr>
        <w:t>Классификация соревнований:</w:t>
      </w:r>
    </w:p>
    <w:p w:rsidR="00976375" w:rsidRPr="0090763E" w:rsidRDefault="00B20FDA" w:rsidP="00AD668C">
      <w:pPr>
        <w:pStyle w:val="ac"/>
        <w:numPr>
          <w:ilvl w:val="1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Соревнования личные.</w:t>
      </w:r>
    </w:p>
    <w:p w:rsidR="00AD668C" w:rsidRPr="0090763E" w:rsidRDefault="00AD668C" w:rsidP="00AD668C">
      <w:pPr>
        <w:pStyle w:val="ac"/>
        <w:ind w:left="792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976375" w:rsidRPr="0090763E" w:rsidRDefault="00B20FDA" w:rsidP="00AD668C">
      <w:pPr>
        <w:pStyle w:val="ac"/>
        <w:numPr>
          <w:ilvl w:val="0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eastAsia="Arial" w:cs="Times New Roman"/>
          <w:b/>
          <w:bCs/>
          <w:color w:val="000000"/>
          <w:sz w:val="28"/>
          <w:szCs w:val="28"/>
        </w:rPr>
        <w:t>Организаторы и проводящие организации:</w:t>
      </w:r>
    </w:p>
    <w:p w:rsidR="00976375" w:rsidRPr="0090763E" w:rsidRDefault="00B20FDA" w:rsidP="00AD668C">
      <w:pPr>
        <w:pStyle w:val="ac"/>
        <w:numPr>
          <w:ilvl w:val="1"/>
          <w:numId w:val="8"/>
        </w:numPr>
        <w:jc w:val="both"/>
        <w:rPr>
          <w:rFonts w:cs="Times New Roman"/>
          <w:b/>
          <w:bCs/>
          <w:color w:val="auto"/>
          <w:sz w:val="28"/>
          <w:szCs w:val="28"/>
        </w:rPr>
      </w:pPr>
      <w:r w:rsidRPr="0090763E">
        <w:rPr>
          <w:rFonts w:eastAsia="Arial" w:cs="Times New Roman"/>
          <w:color w:val="000000"/>
          <w:sz w:val="28"/>
          <w:szCs w:val="28"/>
        </w:rPr>
        <w:t>Общее руководство организацией и проведением соревнований осуществляет ГАУ ТО «Областной шахматный центр А.Е. Карпова»;</w:t>
      </w:r>
    </w:p>
    <w:p w:rsidR="00976375" w:rsidRPr="0090763E" w:rsidRDefault="00B20FDA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eastAsia="Arial" w:cs="Times New Roman"/>
          <w:color w:val="000000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AD668C" w:rsidRPr="0090763E" w:rsidRDefault="00AD668C" w:rsidP="00AD668C">
      <w:pPr>
        <w:pStyle w:val="ac"/>
        <w:ind w:left="792"/>
        <w:jc w:val="both"/>
        <w:rPr>
          <w:rFonts w:eastAsia="Arial" w:cs="Times New Roman"/>
          <w:color w:val="000000"/>
          <w:sz w:val="28"/>
          <w:szCs w:val="28"/>
        </w:rPr>
      </w:pPr>
    </w:p>
    <w:p w:rsidR="00976375" w:rsidRPr="0090763E" w:rsidRDefault="00B20FDA" w:rsidP="00AD668C">
      <w:pPr>
        <w:pStyle w:val="ac"/>
        <w:numPr>
          <w:ilvl w:val="0"/>
          <w:numId w:val="8"/>
        </w:numPr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eastAsia="Arial" w:cs="Times New Roman"/>
          <w:b/>
          <w:bCs/>
          <w:color w:val="000000"/>
          <w:sz w:val="28"/>
          <w:szCs w:val="28"/>
        </w:rPr>
        <w:t>Требования к участникам соревнований:</w:t>
      </w:r>
    </w:p>
    <w:p w:rsidR="007D03C8" w:rsidRPr="0090763E" w:rsidRDefault="00B20FDA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К участию в сорев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новании допускаются: </w:t>
      </w:r>
    </w:p>
    <w:p w:rsidR="007D03C8" w:rsidRPr="0090763E" w:rsidRDefault="00A8019B" w:rsidP="007D03C8">
      <w:pPr>
        <w:pStyle w:val="ac"/>
        <w:ind w:left="792"/>
        <w:jc w:val="both"/>
        <w:rPr>
          <w:rFonts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- мужчины 1958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года рождения и старше;</w:t>
      </w:r>
    </w:p>
    <w:p w:rsidR="00976375" w:rsidRPr="0090763E" w:rsidRDefault="00151A7E" w:rsidP="007D03C8">
      <w:pPr>
        <w:pStyle w:val="ac"/>
        <w:ind w:left="792"/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- ж</w:t>
      </w:r>
      <w:r w:rsidR="00A8019B" w:rsidRPr="0090763E">
        <w:rPr>
          <w:rFonts w:cs="Times New Roman"/>
          <w:color w:val="000000"/>
          <w:sz w:val="28"/>
          <w:szCs w:val="28"/>
        </w:rPr>
        <w:t>енщины 1968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года рождения и старше</w:t>
      </w:r>
      <w:r w:rsidR="00B20FDA" w:rsidRPr="0090763E">
        <w:rPr>
          <w:rFonts w:cs="Times New Roman"/>
          <w:color w:val="000000"/>
          <w:sz w:val="28"/>
          <w:szCs w:val="28"/>
        </w:rPr>
        <w:t>.</w:t>
      </w:r>
    </w:p>
    <w:p w:rsidR="00AD668C" w:rsidRPr="0090763E" w:rsidRDefault="00AD668C" w:rsidP="00AD668C">
      <w:pPr>
        <w:pStyle w:val="ac"/>
        <w:ind w:left="792"/>
        <w:jc w:val="both"/>
        <w:rPr>
          <w:rFonts w:eastAsia="Arial" w:cs="Times New Roman"/>
          <w:color w:val="000000"/>
          <w:sz w:val="28"/>
          <w:szCs w:val="28"/>
        </w:rPr>
      </w:pPr>
    </w:p>
    <w:p w:rsidR="00976375" w:rsidRPr="0090763E" w:rsidRDefault="00B20FDA" w:rsidP="00AD668C">
      <w:pPr>
        <w:pStyle w:val="ac"/>
        <w:numPr>
          <w:ilvl w:val="0"/>
          <w:numId w:val="8"/>
        </w:numPr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eastAsia="Arial" w:cs="Times New Roman"/>
          <w:b/>
          <w:bCs/>
          <w:color w:val="000000"/>
          <w:sz w:val="28"/>
          <w:szCs w:val="28"/>
        </w:rPr>
        <w:t>Сроки и место проведения:</w:t>
      </w:r>
    </w:p>
    <w:p w:rsidR="00976375" w:rsidRPr="0090763E" w:rsidRDefault="00A8019B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eastAsia="Arial" w:cs="Times New Roman"/>
          <w:color w:val="000000"/>
          <w:sz w:val="28"/>
          <w:szCs w:val="28"/>
        </w:rPr>
        <w:t>Соревнование проводится 22 февраля 2018</w:t>
      </w:r>
      <w:r w:rsidR="00B20FDA" w:rsidRPr="0090763E">
        <w:rPr>
          <w:rFonts w:eastAsia="Arial" w:cs="Times New Roman"/>
          <w:color w:val="000000"/>
          <w:sz w:val="28"/>
          <w:szCs w:val="28"/>
        </w:rPr>
        <w:t xml:space="preserve"> года в ГАУ ТО «Областной шахматный центр А.Е. Карпова» (г</w:t>
      </w:r>
      <w:proofErr w:type="gramStart"/>
      <w:r w:rsidR="00B20FDA" w:rsidRPr="0090763E">
        <w:rPr>
          <w:rFonts w:eastAsia="Arial" w:cs="Times New Roman"/>
          <w:color w:val="000000"/>
          <w:sz w:val="28"/>
          <w:szCs w:val="28"/>
        </w:rPr>
        <w:t>.Т</w:t>
      </w:r>
      <w:proofErr w:type="gramEnd"/>
      <w:r w:rsidR="00B20FDA" w:rsidRPr="0090763E">
        <w:rPr>
          <w:rFonts w:eastAsia="Arial" w:cs="Times New Roman"/>
          <w:color w:val="000000"/>
          <w:sz w:val="28"/>
          <w:szCs w:val="28"/>
        </w:rPr>
        <w:t>юмень, ул.Республики, д.143, корп. 2).</w:t>
      </w:r>
    </w:p>
    <w:p w:rsidR="00976375" w:rsidRPr="0090763E" w:rsidRDefault="00A8019B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21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февраля</w:t>
      </w:r>
      <w:r w:rsidR="00D87EB9" w:rsidRPr="0090763E">
        <w:rPr>
          <w:rFonts w:cs="Times New Roman"/>
          <w:color w:val="000000"/>
          <w:sz w:val="28"/>
          <w:szCs w:val="28"/>
        </w:rPr>
        <w:t xml:space="preserve"> </w:t>
      </w:r>
      <w:r w:rsidR="00B20FDA" w:rsidRPr="0090763E">
        <w:rPr>
          <w:rFonts w:cs="Times New Roman"/>
          <w:color w:val="000000"/>
          <w:sz w:val="28"/>
          <w:szCs w:val="28"/>
        </w:rPr>
        <w:t>– день приезда;</w:t>
      </w:r>
    </w:p>
    <w:p w:rsidR="00AD668C" w:rsidRPr="0090763E" w:rsidRDefault="00A8019B" w:rsidP="00AD668C">
      <w:pPr>
        <w:pStyle w:val="ac"/>
        <w:ind w:left="444" w:firstLine="348"/>
        <w:rPr>
          <w:rFonts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22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февраля</w:t>
      </w:r>
      <w:r w:rsidR="00D87EB9" w:rsidRPr="0090763E">
        <w:rPr>
          <w:rFonts w:cs="Times New Roman"/>
          <w:color w:val="000000"/>
          <w:sz w:val="28"/>
          <w:szCs w:val="28"/>
        </w:rPr>
        <w:t xml:space="preserve"> –</w:t>
      </w:r>
      <w:r w:rsidRPr="0090763E">
        <w:rPr>
          <w:rFonts w:cs="Times New Roman"/>
          <w:color w:val="000000"/>
          <w:sz w:val="28"/>
          <w:szCs w:val="28"/>
        </w:rPr>
        <w:t xml:space="preserve"> регистрация участников до 09</w:t>
      </w:r>
      <w:r w:rsidR="007D03C8" w:rsidRPr="0090763E">
        <w:rPr>
          <w:rFonts w:cs="Times New Roman"/>
          <w:color w:val="000000"/>
          <w:sz w:val="28"/>
          <w:szCs w:val="28"/>
        </w:rPr>
        <w:t>.45</w:t>
      </w:r>
      <w:r w:rsidR="00AD668C" w:rsidRPr="0090763E">
        <w:rPr>
          <w:rFonts w:cs="Times New Roman"/>
          <w:color w:val="000000"/>
          <w:sz w:val="28"/>
          <w:szCs w:val="28"/>
        </w:rPr>
        <w:t xml:space="preserve">; </w:t>
      </w:r>
    </w:p>
    <w:p w:rsidR="00AD668C" w:rsidRPr="0090763E" w:rsidRDefault="00A8019B" w:rsidP="00AD668C">
      <w:pPr>
        <w:pStyle w:val="ac"/>
        <w:ind w:left="444" w:firstLine="348"/>
        <w:rPr>
          <w:rFonts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22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февраля</w:t>
      </w:r>
      <w:r w:rsidRPr="0090763E">
        <w:rPr>
          <w:rFonts w:cs="Times New Roman"/>
          <w:color w:val="000000"/>
          <w:sz w:val="28"/>
          <w:szCs w:val="28"/>
        </w:rPr>
        <w:t xml:space="preserve"> в 10</w:t>
      </w:r>
      <w:r w:rsidR="00AD668C" w:rsidRPr="0090763E">
        <w:rPr>
          <w:rFonts w:cs="Times New Roman"/>
          <w:color w:val="000000"/>
          <w:sz w:val="28"/>
          <w:szCs w:val="28"/>
        </w:rPr>
        <w:t>-00 – начало 1 тура;</w:t>
      </w:r>
    </w:p>
    <w:p w:rsidR="007D03C8" w:rsidRPr="0090763E" w:rsidRDefault="00A8019B" w:rsidP="00AD668C">
      <w:pPr>
        <w:pStyle w:val="ac"/>
        <w:ind w:left="444" w:firstLine="348"/>
        <w:rPr>
          <w:rFonts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22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февраля</w:t>
      </w:r>
      <w:r w:rsidR="00D87EB9" w:rsidRPr="0090763E">
        <w:rPr>
          <w:rFonts w:cs="Times New Roman"/>
          <w:color w:val="000000"/>
          <w:sz w:val="28"/>
          <w:szCs w:val="28"/>
        </w:rPr>
        <w:t xml:space="preserve"> в </w:t>
      </w:r>
      <w:r w:rsidRPr="0090763E">
        <w:rPr>
          <w:rFonts w:cs="Times New Roman"/>
          <w:color w:val="000000"/>
          <w:sz w:val="28"/>
          <w:szCs w:val="28"/>
        </w:rPr>
        <w:t>13</w:t>
      </w:r>
      <w:r w:rsidR="00D87EB9" w:rsidRPr="0090763E">
        <w:rPr>
          <w:rFonts w:cs="Times New Roman"/>
          <w:color w:val="000000"/>
          <w:sz w:val="28"/>
          <w:szCs w:val="28"/>
        </w:rPr>
        <w:t xml:space="preserve">-00 – </w:t>
      </w:r>
      <w:r w:rsidR="007D03C8" w:rsidRPr="0090763E">
        <w:rPr>
          <w:rFonts w:cs="Times New Roman"/>
          <w:color w:val="000000"/>
          <w:sz w:val="28"/>
          <w:szCs w:val="28"/>
        </w:rPr>
        <w:t>закрытие турнира;</w:t>
      </w:r>
    </w:p>
    <w:p w:rsidR="00AD668C" w:rsidRPr="0090763E" w:rsidRDefault="00A8019B" w:rsidP="00AD668C">
      <w:pPr>
        <w:pStyle w:val="ac"/>
        <w:ind w:left="444" w:firstLine="348"/>
        <w:rPr>
          <w:rFonts w:cs="Times New Roman"/>
          <w:color w:val="000000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>23</w:t>
      </w:r>
      <w:r w:rsidR="007D03C8" w:rsidRPr="0090763E">
        <w:rPr>
          <w:rFonts w:cs="Times New Roman"/>
          <w:color w:val="000000"/>
          <w:sz w:val="28"/>
          <w:szCs w:val="28"/>
        </w:rPr>
        <w:t xml:space="preserve"> февраля – отъезд участников.</w:t>
      </w:r>
      <w:r w:rsidR="00AD668C" w:rsidRPr="0090763E">
        <w:rPr>
          <w:rFonts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D668C" w:rsidRPr="0090763E" w:rsidRDefault="00AD668C" w:rsidP="00AD668C">
      <w:pPr>
        <w:pStyle w:val="ac"/>
        <w:ind w:left="444" w:firstLine="348"/>
        <w:rPr>
          <w:rFonts w:cs="Times New Roman"/>
          <w:color w:val="000000"/>
          <w:sz w:val="28"/>
          <w:szCs w:val="28"/>
        </w:rPr>
      </w:pPr>
    </w:p>
    <w:p w:rsidR="00AD668C" w:rsidRPr="0090763E" w:rsidRDefault="00B20FDA" w:rsidP="00AD668C">
      <w:pPr>
        <w:pStyle w:val="ac"/>
        <w:numPr>
          <w:ilvl w:val="0"/>
          <w:numId w:val="8"/>
        </w:numPr>
        <w:jc w:val="both"/>
        <w:rPr>
          <w:rFonts w:eastAsia="Arial" w:cs="Times New Roman"/>
          <w:color w:val="auto"/>
          <w:sz w:val="28"/>
          <w:szCs w:val="28"/>
        </w:rPr>
      </w:pPr>
      <w:r w:rsidRPr="0090763E">
        <w:rPr>
          <w:rFonts w:cs="Times New Roman"/>
          <w:b/>
          <w:bCs/>
          <w:color w:val="auto"/>
          <w:sz w:val="28"/>
          <w:szCs w:val="28"/>
        </w:rPr>
        <w:t>Условия проведения соревнований и подведения итогов:</w:t>
      </w:r>
    </w:p>
    <w:p w:rsidR="00976375" w:rsidRPr="0090763E" w:rsidRDefault="00607CB7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>Соревнование</w:t>
      </w:r>
      <w:r w:rsidR="00B20FDA" w:rsidRPr="0090763E">
        <w:rPr>
          <w:rFonts w:cs="Times New Roman"/>
          <w:color w:val="auto"/>
          <w:sz w:val="28"/>
          <w:szCs w:val="28"/>
        </w:rPr>
        <w:t xml:space="preserve"> пров</w:t>
      </w:r>
      <w:r w:rsidRPr="0090763E">
        <w:rPr>
          <w:rFonts w:cs="Times New Roman"/>
          <w:color w:val="auto"/>
          <w:sz w:val="28"/>
          <w:szCs w:val="28"/>
        </w:rPr>
        <w:t xml:space="preserve">одится по </w:t>
      </w:r>
      <w:r w:rsidR="007D03C8" w:rsidRPr="0090763E">
        <w:rPr>
          <w:rFonts w:cs="Times New Roman"/>
          <w:color w:val="auto"/>
          <w:sz w:val="28"/>
          <w:szCs w:val="28"/>
        </w:rPr>
        <w:t>швейцарской системе в 9</w:t>
      </w:r>
      <w:r w:rsidR="00B20FDA" w:rsidRPr="0090763E">
        <w:rPr>
          <w:rFonts w:cs="Times New Roman"/>
          <w:color w:val="auto"/>
          <w:sz w:val="28"/>
          <w:szCs w:val="28"/>
        </w:rPr>
        <w:t xml:space="preserve"> туров.</w:t>
      </w:r>
    </w:p>
    <w:p w:rsidR="00607CB7" w:rsidRPr="0090763E" w:rsidRDefault="00B20FDA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>Турниры проводятся по официально утвержденны</w:t>
      </w:r>
      <w:r w:rsidR="00607CB7" w:rsidRPr="0090763E">
        <w:rPr>
          <w:rFonts w:cs="Times New Roman"/>
          <w:color w:val="auto"/>
          <w:sz w:val="28"/>
          <w:szCs w:val="28"/>
        </w:rPr>
        <w:t>м правилам в РФ;</w:t>
      </w:r>
    </w:p>
    <w:p w:rsidR="00AD668C" w:rsidRPr="0090763E" w:rsidRDefault="00C4525B" w:rsidP="00AD668C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lastRenderedPageBreak/>
        <w:t>Контроль времени:</w:t>
      </w:r>
      <w:r w:rsidR="00D87EB9" w:rsidRPr="0090763E">
        <w:rPr>
          <w:rFonts w:cs="Times New Roman"/>
          <w:color w:val="auto"/>
          <w:sz w:val="28"/>
          <w:szCs w:val="28"/>
        </w:rPr>
        <w:t xml:space="preserve"> </w:t>
      </w:r>
      <w:r w:rsidR="007D03C8" w:rsidRPr="0090763E">
        <w:rPr>
          <w:rFonts w:cs="Times New Roman"/>
          <w:color w:val="auto"/>
          <w:sz w:val="28"/>
          <w:szCs w:val="28"/>
        </w:rPr>
        <w:t>5</w:t>
      </w:r>
      <w:r w:rsidR="00B20FDA" w:rsidRPr="0090763E">
        <w:rPr>
          <w:rFonts w:cs="Times New Roman"/>
          <w:color w:val="auto"/>
          <w:sz w:val="28"/>
          <w:szCs w:val="28"/>
        </w:rPr>
        <w:t xml:space="preserve"> минут</w:t>
      </w:r>
      <w:r w:rsidR="00F8626C" w:rsidRPr="0090763E">
        <w:rPr>
          <w:rFonts w:cs="Times New Roman"/>
          <w:color w:val="auto"/>
          <w:sz w:val="28"/>
          <w:szCs w:val="28"/>
        </w:rPr>
        <w:t>ы +</w:t>
      </w:r>
      <w:r w:rsidR="00D87EB9" w:rsidRPr="0090763E">
        <w:rPr>
          <w:rFonts w:cs="Times New Roman"/>
          <w:color w:val="auto"/>
          <w:sz w:val="28"/>
          <w:szCs w:val="28"/>
        </w:rPr>
        <w:t xml:space="preserve"> </w:t>
      </w:r>
      <w:r w:rsidR="007D03C8" w:rsidRPr="0090763E">
        <w:rPr>
          <w:rFonts w:cs="Times New Roman"/>
          <w:color w:val="auto"/>
          <w:sz w:val="28"/>
          <w:szCs w:val="28"/>
        </w:rPr>
        <w:t>3</w:t>
      </w:r>
      <w:r w:rsidR="00D87EB9" w:rsidRPr="0090763E">
        <w:rPr>
          <w:rFonts w:cs="Times New Roman"/>
          <w:color w:val="auto"/>
          <w:sz w:val="28"/>
          <w:szCs w:val="28"/>
        </w:rPr>
        <w:t xml:space="preserve"> </w:t>
      </w:r>
      <w:r w:rsidR="00B20FDA" w:rsidRPr="0090763E">
        <w:rPr>
          <w:rFonts w:cs="Times New Roman"/>
          <w:color w:val="auto"/>
          <w:sz w:val="28"/>
          <w:szCs w:val="28"/>
        </w:rPr>
        <w:t>сек. на ход каждому участнику до конца партии.</w:t>
      </w:r>
    </w:p>
    <w:p w:rsidR="00A703E1" w:rsidRPr="0090763E" w:rsidRDefault="00B20FDA" w:rsidP="00A703E1">
      <w:pPr>
        <w:pStyle w:val="ac"/>
        <w:numPr>
          <w:ilvl w:val="1"/>
          <w:numId w:val="8"/>
        </w:numPr>
        <w:jc w:val="both"/>
        <w:rPr>
          <w:rFonts w:eastAsia="Arial" w:cs="Times New Roman"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>Победитель определяется по наибольшему количеству набранных очков.</w:t>
      </w:r>
    </w:p>
    <w:p w:rsidR="00976375" w:rsidRPr="0090763E" w:rsidRDefault="00B20FDA" w:rsidP="00A703E1">
      <w:pPr>
        <w:pStyle w:val="ac"/>
        <w:ind w:left="792"/>
        <w:jc w:val="both"/>
        <w:rPr>
          <w:rFonts w:eastAsia="Arial" w:cs="Times New Roman"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 xml:space="preserve">При равном количестве очков победитель определяется:      </w:t>
      </w:r>
    </w:p>
    <w:p w:rsidR="00976375" w:rsidRPr="0090763E" w:rsidRDefault="00B20FDA">
      <w:pPr>
        <w:pStyle w:val="a6"/>
        <w:numPr>
          <w:ilvl w:val="3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763E">
        <w:rPr>
          <w:rFonts w:ascii="Times New Roman" w:hAnsi="Times New Roman" w:cs="Times New Roman"/>
          <w:sz w:val="28"/>
          <w:szCs w:val="28"/>
        </w:rPr>
        <w:t>по коэффициенту Бухгольца;</w:t>
      </w:r>
    </w:p>
    <w:p w:rsidR="00976375" w:rsidRPr="0090763E" w:rsidRDefault="00B20FDA">
      <w:pPr>
        <w:pStyle w:val="a6"/>
        <w:numPr>
          <w:ilvl w:val="3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763E">
        <w:rPr>
          <w:rFonts w:ascii="Times New Roman" w:hAnsi="Times New Roman" w:cs="Times New Roman"/>
          <w:sz w:val="28"/>
          <w:szCs w:val="28"/>
        </w:rPr>
        <w:t>по коэффициенту прогресса;</w:t>
      </w:r>
    </w:p>
    <w:p w:rsidR="00976375" w:rsidRPr="0090763E" w:rsidRDefault="00C4525B" w:rsidP="00607CB7">
      <w:pPr>
        <w:pStyle w:val="a6"/>
        <w:numPr>
          <w:ilvl w:val="3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0763E">
        <w:rPr>
          <w:rFonts w:ascii="Times New Roman" w:hAnsi="Times New Roman" w:cs="Times New Roman"/>
          <w:sz w:val="28"/>
          <w:szCs w:val="28"/>
        </w:rPr>
        <w:t>по личной встрече</w:t>
      </w:r>
      <w:r w:rsidR="00B20FDA" w:rsidRPr="0090763E">
        <w:rPr>
          <w:rFonts w:ascii="Times New Roman" w:hAnsi="Times New Roman" w:cs="Times New Roman"/>
          <w:sz w:val="28"/>
          <w:szCs w:val="28"/>
        </w:rPr>
        <w:t>.</w:t>
      </w:r>
    </w:p>
    <w:p w:rsidR="00A703E1" w:rsidRPr="0090763E" w:rsidRDefault="00A703E1" w:rsidP="00A703E1">
      <w:pPr>
        <w:pStyle w:val="a6"/>
        <w:ind w:left="1800"/>
        <w:jc w:val="left"/>
        <w:rPr>
          <w:rFonts w:ascii="Times New Roman" w:hAnsi="Times New Roman" w:cs="Times New Roman"/>
          <w:sz w:val="28"/>
          <w:szCs w:val="28"/>
        </w:rPr>
      </w:pPr>
    </w:p>
    <w:p w:rsidR="001C5273" w:rsidRPr="0090763E" w:rsidRDefault="001C5273" w:rsidP="001C5273">
      <w:pPr>
        <w:pStyle w:val="a6"/>
        <w:numPr>
          <w:ilvl w:val="0"/>
          <w:numId w:val="8"/>
        </w:numPr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763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безопасности участников:</w:t>
      </w:r>
    </w:p>
    <w:p w:rsidR="001C5273" w:rsidRPr="0090763E" w:rsidRDefault="001C5273" w:rsidP="001C5273">
      <w:pPr>
        <w:pStyle w:val="a6"/>
        <w:numPr>
          <w:ilvl w:val="1"/>
          <w:numId w:val="8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0763E">
        <w:rPr>
          <w:rFonts w:ascii="Times New Roman" w:hAnsi="Times New Roman" w:cs="Times New Roman"/>
          <w:color w:val="auto"/>
          <w:sz w:val="28"/>
          <w:szCs w:val="28"/>
        </w:rPr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1C5273" w:rsidRPr="0090763E" w:rsidRDefault="001C5273" w:rsidP="001C5273">
      <w:pPr>
        <w:pStyle w:val="a6"/>
        <w:numPr>
          <w:ilvl w:val="1"/>
          <w:numId w:val="8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0763E">
        <w:rPr>
          <w:rFonts w:ascii="Times New Roman" w:hAnsi="Times New Roman" w:cs="Times New Roman"/>
          <w:color w:val="auto"/>
          <w:sz w:val="28"/>
          <w:szCs w:val="28"/>
        </w:rPr>
        <w:t>Главный судья контролирует обязанности коменданта соревнований по соблюдению правил техники безопасности для зрителей.</w:t>
      </w:r>
    </w:p>
    <w:p w:rsidR="001C5273" w:rsidRPr="0090763E" w:rsidRDefault="001C5273" w:rsidP="001C5273">
      <w:pPr>
        <w:pStyle w:val="a6"/>
        <w:numPr>
          <w:ilvl w:val="1"/>
          <w:numId w:val="8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0763E">
        <w:rPr>
          <w:rFonts w:ascii="Times New Roman" w:hAnsi="Times New Roman" w:cs="Times New Roman"/>
          <w:color w:val="auto"/>
          <w:sz w:val="28"/>
          <w:szCs w:val="28"/>
        </w:rPr>
        <w:t>Командирующие организации несут юридическую ответственность, в соответствии с Российским законодательством, за технику безопасности участников, достоверность данных об участниках и уровне их подготовки, а также за поведение членов делегации на соревнованиях.</w:t>
      </w:r>
    </w:p>
    <w:p w:rsidR="001C5273" w:rsidRPr="0090763E" w:rsidRDefault="001C5273" w:rsidP="001C5273">
      <w:pPr>
        <w:pStyle w:val="a6"/>
        <w:ind w:left="79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76375" w:rsidRPr="0090763E" w:rsidRDefault="00B20FDA" w:rsidP="00A703E1">
      <w:pPr>
        <w:pStyle w:val="ac"/>
        <w:numPr>
          <w:ilvl w:val="0"/>
          <w:numId w:val="8"/>
        </w:numPr>
        <w:rPr>
          <w:rFonts w:eastAsia="Arial" w:cs="Times New Roman"/>
          <w:b/>
          <w:bCs/>
          <w:color w:val="000000"/>
          <w:sz w:val="28"/>
          <w:szCs w:val="28"/>
        </w:rPr>
      </w:pPr>
      <w:r w:rsidRPr="0090763E">
        <w:rPr>
          <w:rFonts w:eastAsia="Arial" w:cs="Times New Roman"/>
          <w:b/>
          <w:bCs/>
          <w:color w:val="000000"/>
          <w:sz w:val="28"/>
          <w:szCs w:val="28"/>
        </w:rPr>
        <w:t>Награждение:</w:t>
      </w:r>
    </w:p>
    <w:p w:rsidR="00976375" w:rsidRPr="0090763E" w:rsidRDefault="00A703E1" w:rsidP="00A703E1">
      <w:pPr>
        <w:pStyle w:val="ac"/>
        <w:numPr>
          <w:ilvl w:val="1"/>
          <w:numId w:val="8"/>
        </w:numPr>
        <w:rPr>
          <w:rFonts w:eastAsia="Arial"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>Победители и призеры</w:t>
      </w:r>
      <w:r w:rsidR="00B20FDA" w:rsidRPr="0090763E">
        <w:rPr>
          <w:rFonts w:cs="Times New Roman"/>
          <w:color w:val="auto"/>
          <w:sz w:val="28"/>
          <w:szCs w:val="28"/>
        </w:rPr>
        <w:t xml:space="preserve"> награждаются дипломами соответству</w:t>
      </w:r>
      <w:r w:rsidR="00044800" w:rsidRPr="0090763E">
        <w:rPr>
          <w:rFonts w:cs="Times New Roman"/>
          <w:color w:val="auto"/>
          <w:sz w:val="28"/>
          <w:szCs w:val="28"/>
        </w:rPr>
        <w:t>ющих степеней, медалями</w:t>
      </w:r>
      <w:r w:rsidR="00B20FDA" w:rsidRPr="0090763E">
        <w:rPr>
          <w:rFonts w:cs="Times New Roman"/>
          <w:color w:val="auto"/>
          <w:sz w:val="28"/>
          <w:szCs w:val="28"/>
        </w:rPr>
        <w:t xml:space="preserve"> и памятными призами.</w:t>
      </w:r>
      <w:r w:rsidR="00044800" w:rsidRPr="0090763E">
        <w:rPr>
          <w:rFonts w:cs="Times New Roman"/>
          <w:color w:val="auto"/>
          <w:sz w:val="28"/>
          <w:szCs w:val="28"/>
        </w:rPr>
        <w:t xml:space="preserve"> Победитель турнира награждается кубком.</w:t>
      </w:r>
    </w:p>
    <w:p w:rsidR="001C5273" w:rsidRPr="0090763E" w:rsidRDefault="001C5273" w:rsidP="001C5273">
      <w:pPr>
        <w:pStyle w:val="ac"/>
        <w:ind w:left="792"/>
        <w:rPr>
          <w:rFonts w:eastAsia="Arial" w:cs="Times New Roman"/>
          <w:b/>
          <w:bCs/>
          <w:color w:val="auto"/>
          <w:sz w:val="28"/>
          <w:szCs w:val="28"/>
        </w:rPr>
      </w:pPr>
    </w:p>
    <w:p w:rsidR="001C5273" w:rsidRPr="0090763E" w:rsidRDefault="001C5273" w:rsidP="001C5273">
      <w:pPr>
        <w:pStyle w:val="ac"/>
        <w:numPr>
          <w:ilvl w:val="0"/>
          <w:numId w:val="8"/>
        </w:numPr>
        <w:jc w:val="both"/>
        <w:rPr>
          <w:rFonts w:cs="Times New Roman"/>
          <w:color w:val="auto"/>
          <w:sz w:val="28"/>
          <w:szCs w:val="28"/>
        </w:rPr>
      </w:pPr>
      <w:r w:rsidRPr="0090763E">
        <w:rPr>
          <w:rFonts w:cs="Times New Roman"/>
          <w:b/>
          <w:bCs/>
          <w:color w:val="auto"/>
          <w:sz w:val="28"/>
          <w:szCs w:val="28"/>
        </w:rPr>
        <w:t>Условия финансирования:</w:t>
      </w:r>
    </w:p>
    <w:p w:rsidR="001C5273" w:rsidRPr="0090763E" w:rsidRDefault="001C5273" w:rsidP="001C5273">
      <w:pPr>
        <w:ind w:left="360"/>
        <w:jc w:val="both"/>
        <w:rPr>
          <w:color w:val="auto"/>
          <w:sz w:val="28"/>
          <w:szCs w:val="28"/>
        </w:rPr>
      </w:pPr>
      <w:r w:rsidRPr="0090763E">
        <w:rPr>
          <w:color w:val="auto"/>
          <w:sz w:val="28"/>
          <w:szCs w:val="28"/>
        </w:rPr>
        <w:t xml:space="preserve">10.1. Расходы, связанные </w:t>
      </w:r>
      <w:r w:rsidR="0090763E" w:rsidRPr="0090763E">
        <w:rPr>
          <w:color w:val="auto"/>
          <w:sz w:val="28"/>
          <w:szCs w:val="28"/>
        </w:rPr>
        <w:t xml:space="preserve">с награждением (медали, кубок и дипломы), </w:t>
      </w:r>
      <w:r w:rsidRPr="0090763E">
        <w:rPr>
          <w:color w:val="auto"/>
          <w:sz w:val="28"/>
          <w:szCs w:val="28"/>
        </w:rPr>
        <w:t>оплатой работы судейской коллегии и медобслуживанием – за счет  ОО «Тюменская областная шахматная федерация»;</w:t>
      </w:r>
    </w:p>
    <w:p w:rsidR="001C5273" w:rsidRPr="0090763E" w:rsidRDefault="0090763E" w:rsidP="001C5273">
      <w:pPr>
        <w:ind w:left="360"/>
        <w:jc w:val="both"/>
        <w:rPr>
          <w:color w:val="auto"/>
          <w:sz w:val="28"/>
          <w:szCs w:val="28"/>
        </w:rPr>
      </w:pPr>
      <w:r w:rsidRPr="0090763E">
        <w:rPr>
          <w:color w:val="auto"/>
          <w:sz w:val="28"/>
          <w:szCs w:val="28"/>
        </w:rPr>
        <w:t>10.2</w:t>
      </w:r>
      <w:r w:rsidR="001C5273" w:rsidRPr="0090763E">
        <w:rPr>
          <w:color w:val="auto"/>
          <w:sz w:val="28"/>
          <w:szCs w:val="28"/>
        </w:rPr>
        <w:t xml:space="preserve">. Расходы, связанные с проездом и питанием участников в пути и на соревнованиях, несут </w:t>
      </w:r>
      <w:r w:rsidR="001C5273" w:rsidRPr="0090763E">
        <w:rPr>
          <w:color w:val="auto"/>
          <w:sz w:val="28"/>
          <w:szCs w:val="28"/>
        </w:rPr>
        <w:tab/>
        <w:t>командирующие организации.</w:t>
      </w:r>
    </w:p>
    <w:p w:rsidR="00A703E1" w:rsidRPr="0090763E" w:rsidRDefault="00A703E1" w:rsidP="00A703E1">
      <w:pPr>
        <w:pStyle w:val="ac"/>
        <w:ind w:left="792"/>
        <w:rPr>
          <w:rFonts w:eastAsia="Arial" w:cs="Times New Roman"/>
          <w:b/>
          <w:bCs/>
          <w:color w:val="auto"/>
          <w:sz w:val="28"/>
          <w:szCs w:val="28"/>
        </w:rPr>
      </w:pPr>
    </w:p>
    <w:p w:rsidR="00976375" w:rsidRPr="0090763E" w:rsidRDefault="00B20FDA" w:rsidP="00A703E1">
      <w:pPr>
        <w:pStyle w:val="ac"/>
        <w:numPr>
          <w:ilvl w:val="0"/>
          <w:numId w:val="8"/>
        </w:numPr>
        <w:rPr>
          <w:rFonts w:eastAsia="Arial"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b/>
          <w:bCs/>
          <w:color w:val="auto"/>
          <w:sz w:val="28"/>
          <w:szCs w:val="28"/>
        </w:rPr>
        <w:t>Заявки на участие:</w:t>
      </w:r>
    </w:p>
    <w:p w:rsidR="00A703E1" w:rsidRPr="0090763E" w:rsidRDefault="00B20FDA" w:rsidP="00A703E1">
      <w:pPr>
        <w:pStyle w:val="ac"/>
        <w:numPr>
          <w:ilvl w:val="1"/>
          <w:numId w:val="8"/>
        </w:numPr>
        <w:rPr>
          <w:rFonts w:eastAsia="Arial" w:cs="Times New Roman"/>
          <w:b/>
          <w:bCs/>
          <w:color w:val="auto"/>
          <w:sz w:val="28"/>
          <w:szCs w:val="28"/>
        </w:rPr>
      </w:pPr>
      <w:r w:rsidRPr="0090763E">
        <w:rPr>
          <w:rFonts w:cs="Times New Roman"/>
          <w:color w:val="auto"/>
          <w:sz w:val="28"/>
          <w:szCs w:val="28"/>
        </w:rPr>
        <w:t>Заявки на участие в соревнованиях, пода</w:t>
      </w:r>
      <w:r w:rsidR="00A703E1" w:rsidRPr="0090763E">
        <w:rPr>
          <w:rFonts w:cs="Times New Roman"/>
          <w:color w:val="auto"/>
          <w:sz w:val="28"/>
          <w:szCs w:val="28"/>
        </w:rPr>
        <w:t xml:space="preserve">ются </w:t>
      </w:r>
      <w:r w:rsidR="00A8019B" w:rsidRPr="0090763E">
        <w:rPr>
          <w:rFonts w:cs="Times New Roman"/>
          <w:color w:val="auto"/>
          <w:sz w:val="28"/>
          <w:szCs w:val="28"/>
        </w:rPr>
        <w:t>в судейскую коллегию до 22 февраля 2018</w:t>
      </w:r>
      <w:r w:rsidRPr="0090763E">
        <w:rPr>
          <w:rFonts w:cs="Times New Roman"/>
          <w:color w:val="auto"/>
          <w:sz w:val="28"/>
          <w:szCs w:val="28"/>
        </w:rPr>
        <w:t xml:space="preserve"> года </w:t>
      </w:r>
      <w:proofErr w:type="gramStart"/>
      <w:r w:rsidRPr="0090763E">
        <w:rPr>
          <w:rFonts w:cs="Times New Roman"/>
          <w:color w:val="auto"/>
          <w:sz w:val="28"/>
          <w:szCs w:val="28"/>
        </w:rPr>
        <w:t>в</w:t>
      </w:r>
      <w:proofErr w:type="gramEnd"/>
      <w:r w:rsidRPr="0090763E">
        <w:rPr>
          <w:rFonts w:cs="Times New Roman"/>
          <w:color w:val="auto"/>
          <w:sz w:val="28"/>
          <w:szCs w:val="28"/>
        </w:rPr>
        <w:t>:</w:t>
      </w:r>
      <w:r w:rsidR="00A703E1" w:rsidRPr="0090763E">
        <w:rPr>
          <w:rFonts w:cs="Times New Roman"/>
          <w:color w:val="auto"/>
          <w:sz w:val="28"/>
          <w:szCs w:val="28"/>
        </w:rPr>
        <w:t xml:space="preserve"> </w:t>
      </w:r>
    </w:p>
    <w:p w:rsidR="00976375" w:rsidRPr="0090763E" w:rsidRDefault="00D87EB9" w:rsidP="00D87EB9">
      <w:pPr>
        <w:pStyle w:val="ac"/>
        <w:ind w:left="792"/>
        <w:rPr>
          <w:rFonts w:cs="Times New Roman"/>
          <w:color w:val="auto"/>
          <w:sz w:val="28"/>
          <w:szCs w:val="28"/>
        </w:rPr>
      </w:pPr>
      <w:r w:rsidRPr="0090763E">
        <w:rPr>
          <w:rFonts w:cs="Times New Roman"/>
          <w:color w:val="000000"/>
          <w:sz w:val="28"/>
          <w:szCs w:val="28"/>
        </w:rPr>
        <w:t xml:space="preserve">– </w:t>
      </w:r>
      <w:r w:rsidR="00B20FDA" w:rsidRPr="0090763E">
        <w:rPr>
          <w:rFonts w:eastAsia="Arial" w:cs="Times New Roman"/>
          <w:color w:val="000000"/>
          <w:sz w:val="28"/>
          <w:szCs w:val="28"/>
        </w:rPr>
        <w:t>ГАУ ТО «Областной</w:t>
      </w:r>
      <w:r w:rsidRPr="0090763E">
        <w:rPr>
          <w:rFonts w:eastAsia="Arial" w:cs="Times New Roman"/>
          <w:color w:val="000000"/>
          <w:sz w:val="28"/>
          <w:szCs w:val="28"/>
        </w:rPr>
        <w:t xml:space="preserve"> шахматный центр А.Е. Карпова» </w:t>
      </w:r>
      <w:r w:rsidRPr="0090763E">
        <w:rPr>
          <w:rFonts w:cs="Times New Roman"/>
          <w:color w:val="000000"/>
          <w:sz w:val="28"/>
          <w:szCs w:val="28"/>
        </w:rPr>
        <w:t>–</w:t>
      </w:r>
      <w:r w:rsidR="00B20FDA" w:rsidRPr="0090763E">
        <w:rPr>
          <w:rFonts w:eastAsia="Arial" w:cs="Times New Roman"/>
          <w:color w:val="000000"/>
          <w:sz w:val="28"/>
          <w:szCs w:val="28"/>
        </w:rPr>
        <w:t xml:space="preserve"> 8(3452) 51-72-69;</w:t>
      </w:r>
    </w:p>
    <w:p w:rsidR="00976375" w:rsidRPr="0090763E" w:rsidRDefault="00D87EB9" w:rsidP="00A703E1">
      <w:pPr>
        <w:ind w:left="84" w:firstLine="708"/>
        <w:rPr>
          <w:color w:val="000000"/>
          <w:sz w:val="28"/>
          <w:szCs w:val="28"/>
        </w:rPr>
      </w:pPr>
      <w:r w:rsidRPr="0090763E">
        <w:rPr>
          <w:color w:val="000000"/>
          <w:sz w:val="28"/>
          <w:szCs w:val="28"/>
        </w:rPr>
        <w:t>–</w:t>
      </w:r>
      <w:r w:rsidR="00A703E1" w:rsidRPr="0090763E">
        <w:rPr>
          <w:color w:val="000000"/>
          <w:sz w:val="28"/>
          <w:szCs w:val="28"/>
        </w:rPr>
        <w:t xml:space="preserve"> </w:t>
      </w:r>
      <w:r w:rsidR="00B20FDA" w:rsidRPr="0090763E">
        <w:rPr>
          <w:color w:val="000000"/>
          <w:sz w:val="28"/>
          <w:szCs w:val="28"/>
        </w:rPr>
        <w:t>Тюменская</w:t>
      </w:r>
      <w:r w:rsidRPr="0090763E">
        <w:rPr>
          <w:color w:val="000000"/>
          <w:sz w:val="28"/>
          <w:szCs w:val="28"/>
        </w:rPr>
        <w:t xml:space="preserve"> областная шахматная федерация –</w:t>
      </w:r>
      <w:r w:rsidR="00B20FDA" w:rsidRPr="0090763E">
        <w:rPr>
          <w:color w:val="000000"/>
          <w:sz w:val="28"/>
          <w:szCs w:val="28"/>
        </w:rPr>
        <w:t xml:space="preserve"> 8(3452) 91-37-71;</w:t>
      </w:r>
    </w:p>
    <w:p w:rsidR="00976375" w:rsidRPr="0090763E" w:rsidRDefault="00D87EB9" w:rsidP="00A703E1">
      <w:pPr>
        <w:ind w:left="84" w:firstLine="708"/>
        <w:rPr>
          <w:color w:val="000000"/>
          <w:sz w:val="28"/>
          <w:szCs w:val="28"/>
        </w:rPr>
      </w:pPr>
      <w:r w:rsidRPr="0090763E">
        <w:rPr>
          <w:color w:val="000000"/>
          <w:sz w:val="28"/>
          <w:szCs w:val="28"/>
        </w:rPr>
        <w:t xml:space="preserve">– </w:t>
      </w:r>
      <w:r w:rsidR="00A8019B" w:rsidRPr="0090763E">
        <w:rPr>
          <w:color w:val="000000"/>
          <w:sz w:val="28"/>
          <w:szCs w:val="28"/>
        </w:rPr>
        <w:t xml:space="preserve">Ответственный за проведение </w:t>
      </w:r>
      <w:proofErr w:type="spellStart"/>
      <w:r w:rsidR="00A8019B" w:rsidRPr="0090763E">
        <w:rPr>
          <w:color w:val="000000"/>
          <w:sz w:val="28"/>
          <w:szCs w:val="28"/>
        </w:rPr>
        <w:t>Гартунг</w:t>
      </w:r>
      <w:proofErr w:type="spellEnd"/>
      <w:r w:rsidR="00A8019B" w:rsidRPr="0090763E">
        <w:rPr>
          <w:color w:val="000000"/>
          <w:sz w:val="28"/>
          <w:szCs w:val="28"/>
        </w:rPr>
        <w:t xml:space="preserve"> Олег Алексеевич</w:t>
      </w:r>
      <w:r w:rsidRPr="0090763E">
        <w:rPr>
          <w:color w:val="000000"/>
          <w:sz w:val="28"/>
          <w:szCs w:val="28"/>
        </w:rPr>
        <w:t xml:space="preserve"> – </w:t>
      </w:r>
      <w:r w:rsidR="00B20FDA" w:rsidRPr="0090763E">
        <w:rPr>
          <w:color w:val="000000"/>
          <w:sz w:val="28"/>
          <w:szCs w:val="28"/>
        </w:rPr>
        <w:t>8-912-924-09-86.</w:t>
      </w:r>
    </w:p>
    <w:p w:rsidR="00A703E1" w:rsidRPr="0090763E" w:rsidRDefault="00A703E1" w:rsidP="00607CB7">
      <w:pPr>
        <w:jc w:val="center"/>
        <w:rPr>
          <w:b/>
          <w:bCs/>
          <w:color w:val="000000"/>
          <w:sz w:val="28"/>
          <w:szCs w:val="28"/>
        </w:rPr>
      </w:pPr>
    </w:p>
    <w:p w:rsidR="00976375" w:rsidRPr="0090763E" w:rsidRDefault="00B20FDA" w:rsidP="00607CB7">
      <w:pPr>
        <w:jc w:val="center"/>
        <w:rPr>
          <w:b/>
          <w:bCs/>
          <w:color w:val="000000"/>
          <w:sz w:val="28"/>
          <w:szCs w:val="28"/>
        </w:rPr>
      </w:pPr>
      <w:r w:rsidRPr="0090763E">
        <w:rPr>
          <w:b/>
          <w:bCs/>
          <w:color w:val="000000"/>
          <w:sz w:val="28"/>
          <w:szCs w:val="28"/>
        </w:rPr>
        <w:t>Данное положение является официальным приглашением на участие в турнире.</w:t>
      </w:r>
    </w:p>
    <w:p w:rsidR="00976375" w:rsidRPr="005C766D" w:rsidRDefault="00B20FDA">
      <w:pPr>
        <w:rPr>
          <w:color w:val="000000"/>
          <w:sz w:val="28"/>
          <w:szCs w:val="28"/>
        </w:rPr>
      </w:pPr>
      <w:r w:rsidRPr="005C766D">
        <w:rPr>
          <w:color w:val="000000"/>
          <w:sz w:val="28"/>
          <w:szCs w:val="28"/>
        </w:rPr>
        <w:t xml:space="preserve">     </w:t>
      </w:r>
    </w:p>
    <w:sectPr w:rsidR="00976375" w:rsidRPr="005C766D" w:rsidSect="00A703E1">
      <w:pgSz w:w="11906" w:h="16838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Open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7B4A22"/>
    <w:multiLevelType w:val="multilevel"/>
    <w:tmpl w:val="6810CB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7A96F65"/>
    <w:multiLevelType w:val="multilevel"/>
    <w:tmpl w:val="01A0CA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30488D"/>
    <w:multiLevelType w:val="multilevel"/>
    <w:tmpl w:val="58FEA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BE6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E07F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D96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8AA3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1860210"/>
    <w:multiLevelType w:val="hybridMultilevel"/>
    <w:tmpl w:val="1B8C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20FDA"/>
    <w:rsid w:val="00044800"/>
    <w:rsid w:val="000953C4"/>
    <w:rsid w:val="000C725D"/>
    <w:rsid w:val="00151A7E"/>
    <w:rsid w:val="001565F8"/>
    <w:rsid w:val="001C5273"/>
    <w:rsid w:val="001E2448"/>
    <w:rsid w:val="002627A4"/>
    <w:rsid w:val="0033134B"/>
    <w:rsid w:val="005C1D96"/>
    <w:rsid w:val="005C766D"/>
    <w:rsid w:val="00607CB7"/>
    <w:rsid w:val="006A7FBB"/>
    <w:rsid w:val="007D03C8"/>
    <w:rsid w:val="007E4CD6"/>
    <w:rsid w:val="0090763E"/>
    <w:rsid w:val="00976375"/>
    <w:rsid w:val="009E220E"/>
    <w:rsid w:val="00A552E9"/>
    <w:rsid w:val="00A703E1"/>
    <w:rsid w:val="00A8019B"/>
    <w:rsid w:val="00AD668C"/>
    <w:rsid w:val="00B20FDA"/>
    <w:rsid w:val="00C27C36"/>
    <w:rsid w:val="00C4525B"/>
    <w:rsid w:val="00C71383"/>
    <w:rsid w:val="00D13BFE"/>
    <w:rsid w:val="00D87EB9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75"/>
    <w:pPr>
      <w:widowControl w:val="0"/>
      <w:suppressAutoHyphens/>
    </w:pPr>
    <w:rPr>
      <w:color w:val="003366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6375"/>
    <w:rPr>
      <w:sz w:val="24"/>
      <w:szCs w:val="24"/>
      <w:lang w:val="ru-RU"/>
    </w:rPr>
  </w:style>
  <w:style w:type="character" w:customStyle="1" w:styleId="WW8Num2z0">
    <w:name w:val="WW8Num2z0"/>
    <w:rsid w:val="00976375"/>
    <w:rPr>
      <w:rFonts w:ascii="OpenSymbol" w:eastAsia="OpenSymbol" w:hAnsi="OpenSymbol" w:cs="OpenSymbol"/>
    </w:rPr>
  </w:style>
  <w:style w:type="character" w:customStyle="1" w:styleId="WW8Num2z1">
    <w:name w:val="WW8Num2z1"/>
    <w:rsid w:val="00976375"/>
    <w:rPr>
      <w:sz w:val="24"/>
      <w:szCs w:val="24"/>
      <w:lang w:val="ru-RU"/>
    </w:rPr>
  </w:style>
  <w:style w:type="character" w:customStyle="1" w:styleId="WW8Num3z0">
    <w:name w:val="WW8Num3z0"/>
    <w:rsid w:val="00976375"/>
  </w:style>
  <w:style w:type="character" w:customStyle="1" w:styleId="WW8Num4z0">
    <w:name w:val="WW8Num4z0"/>
    <w:rsid w:val="00976375"/>
  </w:style>
  <w:style w:type="character" w:customStyle="1" w:styleId="Absatz-Standardschriftart">
    <w:name w:val="Absatz-Standardschriftart"/>
    <w:rsid w:val="00976375"/>
  </w:style>
  <w:style w:type="character" w:customStyle="1" w:styleId="WW-Absatz-Standardschriftart">
    <w:name w:val="WW-Absatz-Standardschriftart"/>
    <w:rsid w:val="00976375"/>
  </w:style>
  <w:style w:type="character" w:customStyle="1" w:styleId="WW-Absatz-Standardschriftart1">
    <w:name w:val="WW-Absatz-Standardschriftart1"/>
    <w:rsid w:val="00976375"/>
  </w:style>
  <w:style w:type="character" w:customStyle="1" w:styleId="WW-Absatz-Standardschriftart11">
    <w:name w:val="WW-Absatz-Standardschriftart11"/>
    <w:rsid w:val="00976375"/>
  </w:style>
  <w:style w:type="character" w:customStyle="1" w:styleId="WW-Absatz-Standardschriftart111">
    <w:name w:val="WW-Absatz-Standardschriftart111"/>
    <w:rsid w:val="00976375"/>
  </w:style>
  <w:style w:type="character" w:customStyle="1" w:styleId="WW8Num5z0">
    <w:name w:val="WW8Num5z0"/>
    <w:rsid w:val="00976375"/>
    <w:rPr>
      <w:rFonts w:ascii="Symbol" w:hAnsi="Symbol" w:cs="OpenSymbol"/>
    </w:rPr>
  </w:style>
  <w:style w:type="character" w:customStyle="1" w:styleId="1">
    <w:name w:val="Основной шрифт абзаца1"/>
    <w:rsid w:val="00976375"/>
  </w:style>
  <w:style w:type="character" w:customStyle="1" w:styleId="WW-Absatz-Standardschriftart1111">
    <w:name w:val="WW-Absatz-Standardschriftart1111"/>
    <w:rsid w:val="00976375"/>
  </w:style>
  <w:style w:type="character" w:customStyle="1" w:styleId="WW-Absatz-Standardschriftart11111">
    <w:name w:val="WW-Absatz-Standardschriftart11111"/>
    <w:rsid w:val="00976375"/>
  </w:style>
  <w:style w:type="character" w:customStyle="1" w:styleId="RTFNum21">
    <w:name w:val="RTF_Num 2 1"/>
    <w:rsid w:val="00976375"/>
    <w:rPr>
      <w:sz w:val="24"/>
      <w:szCs w:val="24"/>
      <w:lang w:val="ru-RU"/>
    </w:rPr>
  </w:style>
  <w:style w:type="character" w:customStyle="1" w:styleId="WW-RTFNum21">
    <w:name w:val="WW-RTF_Num 2 1"/>
    <w:rsid w:val="00976375"/>
    <w:rPr>
      <w:rFonts w:ascii="OpenSymbol" w:eastAsia="OpenSymbol" w:hAnsi="OpenSymbol" w:cs="OpenSymbol"/>
    </w:rPr>
  </w:style>
  <w:style w:type="character" w:customStyle="1" w:styleId="RTFNum22">
    <w:name w:val="RTF_Num 2 2"/>
    <w:rsid w:val="00976375"/>
    <w:rPr>
      <w:sz w:val="24"/>
      <w:szCs w:val="24"/>
      <w:lang w:val="ru-RU"/>
    </w:rPr>
  </w:style>
  <w:style w:type="character" w:customStyle="1" w:styleId="RTFNum23">
    <w:name w:val="RTF_Num 2 3"/>
    <w:rsid w:val="00976375"/>
    <w:rPr>
      <w:sz w:val="24"/>
      <w:szCs w:val="24"/>
      <w:lang w:val="ru-RU"/>
    </w:rPr>
  </w:style>
  <w:style w:type="character" w:customStyle="1" w:styleId="RTFNum24">
    <w:name w:val="RTF_Num 2 4"/>
    <w:rsid w:val="00976375"/>
    <w:rPr>
      <w:sz w:val="24"/>
      <w:szCs w:val="24"/>
      <w:lang w:val="ru-RU"/>
    </w:rPr>
  </w:style>
  <w:style w:type="character" w:customStyle="1" w:styleId="RTFNum25">
    <w:name w:val="RTF_Num 2 5"/>
    <w:rsid w:val="00976375"/>
    <w:rPr>
      <w:sz w:val="24"/>
      <w:szCs w:val="24"/>
      <w:lang w:val="ru-RU"/>
    </w:rPr>
  </w:style>
  <w:style w:type="character" w:customStyle="1" w:styleId="RTFNum26">
    <w:name w:val="RTF_Num 2 6"/>
    <w:rsid w:val="00976375"/>
    <w:rPr>
      <w:sz w:val="24"/>
      <w:szCs w:val="24"/>
      <w:lang w:val="ru-RU"/>
    </w:rPr>
  </w:style>
  <w:style w:type="character" w:customStyle="1" w:styleId="RTFNum27">
    <w:name w:val="RTF_Num 2 7"/>
    <w:rsid w:val="00976375"/>
    <w:rPr>
      <w:sz w:val="24"/>
      <w:szCs w:val="24"/>
      <w:lang w:val="ru-RU"/>
    </w:rPr>
  </w:style>
  <w:style w:type="character" w:customStyle="1" w:styleId="RTFNum28">
    <w:name w:val="RTF_Num 2 8"/>
    <w:rsid w:val="00976375"/>
    <w:rPr>
      <w:sz w:val="24"/>
      <w:szCs w:val="24"/>
      <w:lang w:val="ru-RU"/>
    </w:rPr>
  </w:style>
  <w:style w:type="character" w:customStyle="1" w:styleId="RTFNum29">
    <w:name w:val="RTF_Num 2 9"/>
    <w:rsid w:val="00976375"/>
    <w:rPr>
      <w:sz w:val="24"/>
      <w:szCs w:val="24"/>
      <w:lang w:val="ru-RU"/>
    </w:rPr>
  </w:style>
  <w:style w:type="character" w:customStyle="1" w:styleId="WW-RTFNum211">
    <w:name w:val="WW-RTF_Num 2 11"/>
    <w:rsid w:val="00976375"/>
  </w:style>
  <w:style w:type="character" w:customStyle="1" w:styleId="WW-RTFNum22">
    <w:name w:val="WW-RTF_Num 2 2"/>
    <w:rsid w:val="00976375"/>
  </w:style>
  <w:style w:type="character" w:customStyle="1" w:styleId="WW-RTFNum23">
    <w:name w:val="WW-RTF_Num 2 3"/>
    <w:rsid w:val="00976375"/>
  </w:style>
  <w:style w:type="character" w:customStyle="1" w:styleId="WW-RTFNum24">
    <w:name w:val="WW-RTF_Num 2 4"/>
    <w:rsid w:val="00976375"/>
  </w:style>
  <w:style w:type="character" w:customStyle="1" w:styleId="WW-RTFNum25">
    <w:name w:val="WW-RTF_Num 2 5"/>
    <w:rsid w:val="00976375"/>
  </w:style>
  <w:style w:type="character" w:customStyle="1" w:styleId="WW-RTFNum26">
    <w:name w:val="WW-RTF_Num 2 6"/>
    <w:rsid w:val="00976375"/>
  </w:style>
  <w:style w:type="character" w:customStyle="1" w:styleId="WW-RTFNum27">
    <w:name w:val="WW-RTF_Num 2 7"/>
    <w:rsid w:val="00976375"/>
  </w:style>
  <w:style w:type="character" w:customStyle="1" w:styleId="WW-RTFNum28">
    <w:name w:val="WW-RTF_Num 2 8"/>
    <w:rsid w:val="00976375"/>
  </w:style>
  <w:style w:type="character" w:customStyle="1" w:styleId="WW-RTFNum29">
    <w:name w:val="WW-RTF_Num 2 9"/>
    <w:rsid w:val="00976375"/>
  </w:style>
  <w:style w:type="character" w:customStyle="1" w:styleId="RTFNum210">
    <w:name w:val="RTF_Num 2 10"/>
    <w:rsid w:val="0097637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RTFNum2112">
    <w:name w:val="WW-RTF_Num 2 112"/>
    <w:rsid w:val="00976375"/>
  </w:style>
  <w:style w:type="character" w:customStyle="1" w:styleId="RTFNum31">
    <w:name w:val="RTF_Num 3 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2">
    <w:name w:val="RTF_Num 3 2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3">
    <w:name w:val="RTF_Num 3 3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4">
    <w:name w:val="RTF_Num 3 4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5">
    <w:name w:val="RTF_Num 3 5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6">
    <w:name w:val="RTF_Num 3 6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7">
    <w:name w:val="RTF_Num 3 7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8">
    <w:name w:val="RTF_Num 3 8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9">
    <w:name w:val="RTF_Num 3 9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0">
    <w:name w:val="RTF_Num 3 10"/>
    <w:rsid w:val="00976375"/>
    <w:rPr>
      <w:sz w:val="24"/>
      <w:szCs w:val="24"/>
      <w:lang w:val="ru-RU"/>
    </w:rPr>
  </w:style>
  <w:style w:type="character" w:customStyle="1" w:styleId="RTFNum41">
    <w:name w:val="RTF_Num 4 1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41">
    <w:name w:val="WW-RTF_Num 4 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123">
    <w:name w:val="WW-RTF_Num 2 1123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976375"/>
    <w:rPr>
      <w:sz w:val="24"/>
      <w:szCs w:val="24"/>
      <w:lang w:val="ru-RU"/>
    </w:rPr>
  </w:style>
  <w:style w:type="character" w:customStyle="1" w:styleId="WW-RTFNum221">
    <w:name w:val="WW-RTF_Num 2 21"/>
    <w:rsid w:val="00976375"/>
    <w:rPr>
      <w:sz w:val="24"/>
      <w:szCs w:val="24"/>
      <w:lang w:val="ru-RU"/>
    </w:rPr>
  </w:style>
  <w:style w:type="character" w:customStyle="1" w:styleId="WW-RTFNum231">
    <w:name w:val="WW-RTF_Num 2 31"/>
    <w:rsid w:val="00976375"/>
    <w:rPr>
      <w:sz w:val="24"/>
      <w:szCs w:val="24"/>
      <w:lang w:val="ru-RU"/>
    </w:rPr>
  </w:style>
  <w:style w:type="character" w:customStyle="1" w:styleId="WW-RTFNum241">
    <w:name w:val="WW-RTF_Num 2 41"/>
    <w:rsid w:val="00976375"/>
    <w:rPr>
      <w:sz w:val="24"/>
      <w:szCs w:val="24"/>
      <w:lang w:val="ru-RU"/>
    </w:rPr>
  </w:style>
  <w:style w:type="character" w:customStyle="1" w:styleId="WW-RTFNum251">
    <w:name w:val="WW-RTF_Num 2 51"/>
    <w:rsid w:val="00976375"/>
    <w:rPr>
      <w:sz w:val="24"/>
      <w:szCs w:val="24"/>
      <w:lang w:val="ru-RU"/>
    </w:rPr>
  </w:style>
  <w:style w:type="character" w:customStyle="1" w:styleId="WW-RTFNum261">
    <w:name w:val="WW-RTF_Num 2 61"/>
    <w:rsid w:val="00976375"/>
    <w:rPr>
      <w:sz w:val="24"/>
      <w:szCs w:val="24"/>
      <w:lang w:val="ru-RU"/>
    </w:rPr>
  </w:style>
  <w:style w:type="character" w:customStyle="1" w:styleId="WW-RTFNum271">
    <w:name w:val="WW-RTF_Num 2 71"/>
    <w:rsid w:val="00976375"/>
    <w:rPr>
      <w:sz w:val="24"/>
      <w:szCs w:val="24"/>
      <w:lang w:val="ru-RU"/>
    </w:rPr>
  </w:style>
  <w:style w:type="character" w:customStyle="1" w:styleId="WW-RTFNum281">
    <w:name w:val="WW-RTF_Num 2 81"/>
    <w:rsid w:val="00976375"/>
    <w:rPr>
      <w:sz w:val="24"/>
      <w:szCs w:val="24"/>
      <w:lang w:val="ru-RU"/>
    </w:rPr>
  </w:style>
  <w:style w:type="character" w:customStyle="1" w:styleId="WW-RTFNum291">
    <w:name w:val="WW-RTF_Num 2 91"/>
    <w:rsid w:val="00976375"/>
    <w:rPr>
      <w:sz w:val="24"/>
      <w:szCs w:val="24"/>
      <w:lang w:val="ru-RU"/>
    </w:rPr>
  </w:style>
  <w:style w:type="character" w:customStyle="1" w:styleId="WW-RTFNum21121">
    <w:name w:val="WW-RTF_Num 2 1121"/>
    <w:rsid w:val="00976375"/>
    <w:rPr>
      <w:sz w:val="24"/>
      <w:szCs w:val="24"/>
      <w:lang w:val="ru-RU"/>
    </w:rPr>
  </w:style>
  <w:style w:type="character" w:customStyle="1" w:styleId="WW-RTFNum411">
    <w:name w:val="WW-RTF_Num 4 11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10">
    <w:name w:val="RTF_Num 4 10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976375"/>
    <w:rPr>
      <w:sz w:val="24"/>
      <w:szCs w:val="24"/>
      <w:lang w:val="ru-RU"/>
    </w:rPr>
  </w:style>
  <w:style w:type="character" w:customStyle="1" w:styleId="RTFNum61">
    <w:name w:val="RTF_Num 6 1"/>
    <w:rsid w:val="00976375"/>
    <w:rPr>
      <w:sz w:val="24"/>
      <w:szCs w:val="24"/>
      <w:lang w:val="ru-RU"/>
    </w:rPr>
  </w:style>
  <w:style w:type="character" w:customStyle="1" w:styleId="RTFNum62">
    <w:name w:val="RTF_Num 6 2"/>
    <w:rsid w:val="00976375"/>
    <w:rPr>
      <w:sz w:val="24"/>
      <w:szCs w:val="24"/>
      <w:lang w:val="ru-RU"/>
    </w:rPr>
  </w:style>
  <w:style w:type="character" w:customStyle="1" w:styleId="RTFNum63">
    <w:name w:val="RTF_Num 6 3"/>
    <w:rsid w:val="00976375"/>
    <w:rPr>
      <w:sz w:val="24"/>
      <w:szCs w:val="24"/>
      <w:lang w:val="ru-RU"/>
    </w:rPr>
  </w:style>
  <w:style w:type="character" w:customStyle="1" w:styleId="RTFNum64">
    <w:name w:val="RTF_Num 6 4"/>
    <w:rsid w:val="00976375"/>
    <w:rPr>
      <w:sz w:val="24"/>
      <w:szCs w:val="24"/>
      <w:lang w:val="ru-RU"/>
    </w:rPr>
  </w:style>
  <w:style w:type="character" w:customStyle="1" w:styleId="RTFNum65">
    <w:name w:val="RTF_Num 6 5"/>
    <w:rsid w:val="00976375"/>
    <w:rPr>
      <w:sz w:val="24"/>
      <w:szCs w:val="24"/>
      <w:lang w:val="ru-RU"/>
    </w:rPr>
  </w:style>
  <w:style w:type="character" w:customStyle="1" w:styleId="RTFNum66">
    <w:name w:val="RTF_Num 6 6"/>
    <w:rsid w:val="00976375"/>
    <w:rPr>
      <w:sz w:val="24"/>
      <w:szCs w:val="24"/>
      <w:lang w:val="ru-RU"/>
    </w:rPr>
  </w:style>
  <w:style w:type="character" w:customStyle="1" w:styleId="RTFNum67">
    <w:name w:val="RTF_Num 6 7"/>
    <w:rsid w:val="00976375"/>
    <w:rPr>
      <w:sz w:val="24"/>
      <w:szCs w:val="24"/>
      <w:lang w:val="ru-RU"/>
    </w:rPr>
  </w:style>
  <w:style w:type="character" w:customStyle="1" w:styleId="RTFNum68">
    <w:name w:val="RTF_Num 6 8"/>
    <w:rsid w:val="00976375"/>
    <w:rPr>
      <w:sz w:val="24"/>
      <w:szCs w:val="24"/>
      <w:lang w:val="ru-RU"/>
    </w:rPr>
  </w:style>
  <w:style w:type="character" w:customStyle="1" w:styleId="RTFNum69">
    <w:name w:val="RTF_Num 6 9"/>
    <w:rsid w:val="00976375"/>
    <w:rPr>
      <w:sz w:val="24"/>
      <w:szCs w:val="24"/>
      <w:lang w:val="ru-RU"/>
    </w:rPr>
  </w:style>
  <w:style w:type="character" w:customStyle="1" w:styleId="2">
    <w:name w:val="Основной шрифт абзаца2"/>
    <w:rsid w:val="00976375"/>
    <w:rPr>
      <w:sz w:val="24"/>
      <w:szCs w:val="24"/>
      <w:lang w:val="ru-RU"/>
    </w:rPr>
  </w:style>
  <w:style w:type="character" w:customStyle="1" w:styleId="BulletSymbols">
    <w:name w:val="Bullet Symbols"/>
    <w:rsid w:val="00976375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sid w:val="00976375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BulletSymbols">
    <w:name w:val="WW-Bullet Symbols"/>
    <w:rsid w:val="0097637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NumberingSymbols">
    <w:name w:val="WW-Numbering Symbols"/>
    <w:rsid w:val="00976375"/>
    <w:rPr>
      <w:sz w:val="24"/>
      <w:szCs w:val="24"/>
      <w:lang w:val="ru-RU"/>
    </w:rPr>
  </w:style>
  <w:style w:type="character" w:customStyle="1" w:styleId="a3">
    <w:name w:val="Символ нумерации"/>
    <w:rsid w:val="00976375"/>
  </w:style>
  <w:style w:type="character" w:customStyle="1" w:styleId="a4">
    <w:name w:val="Маркеры списка"/>
    <w:rsid w:val="0097637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9763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976375"/>
    <w:pPr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a7">
    <w:name w:val="List"/>
    <w:basedOn w:val="a6"/>
    <w:rsid w:val="00976375"/>
  </w:style>
  <w:style w:type="paragraph" w:customStyle="1" w:styleId="20">
    <w:name w:val="Название2"/>
    <w:basedOn w:val="a"/>
    <w:rsid w:val="00976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7637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76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76375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9">
    <w:name w:val="Subtitle"/>
    <w:basedOn w:val="WW-Title"/>
    <w:next w:val="a6"/>
    <w:qFormat/>
    <w:rsid w:val="00976375"/>
    <w:pPr>
      <w:jc w:val="center"/>
    </w:pPr>
    <w:rPr>
      <w:i/>
      <w:iCs/>
    </w:rPr>
  </w:style>
  <w:style w:type="paragraph" w:customStyle="1" w:styleId="WW-Title">
    <w:name w:val="WW-Title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2">
    <w:name w:val="Название объекта1"/>
    <w:basedOn w:val="a"/>
    <w:rsid w:val="00976375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976375"/>
    <w:rPr>
      <w:rFonts w:cs="Mangal"/>
    </w:rPr>
  </w:style>
  <w:style w:type="paragraph" w:customStyle="1" w:styleId="3">
    <w:name w:val="Название3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976375"/>
  </w:style>
  <w:style w:type="paragraph" w:customStyle="1" w:styleId="WW-Title1">
    <w:name w:val="WW-Title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976375"/>
  </w:style>
  <w:style w:type="paragraph" w:customStyle="1" w:styleId="WW-Title11">
    <w:name w:val="WW-Title1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976375"/>
  </w:style>
  <w:style w:type="paragraph" w:customStyle="1" w:styleId="WW-caption111">
    <w:name w:val="WW-caption1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rsid w:val="00976375"/>
  </w:style>
  <w:style w:type="paragraph" w:customStyle="1" w:styleId="WW-Title111">
    <w:name w:val="WW-Title111"/>
    <w:basedOn w:val="a"/>
    <w:next w:val="a6"/>
    <w:rsid w:val="0097637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1">
    <w:name w:val="WW-caption1111"/>
    <w:basedOn w:val="a"/>
    <w:rsid w:val="00976375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rsid w:val="00976375"/>
  </w:style>
  <w:style w:type="paragraph" w:customStyle="1" w:styleId="13">
    <w:name w:val="Текст выноски1"/>
    <w:basedOn w:val="a"/>
    <w:rsid w:val="00976375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976375"/>
  </w:style>
  <w:style w:type="paragraph" w:customStyle="1" w:styleId="TableHeading">
    <w:name w:val="Table Heading"/>
    <w:basedOn w:val="TableContents"/>
    <w:rsid w:val="00976375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976375"/>
  </w:style>
  <w:style w:type="paragraph" w:customStyle="1" w:styleId="WW-TableHeading">
    <w:name w:val="WW-Table Heading"/>
    <w:basedOn w:val="WW-TableContents"/>
    <w:rsid w:val="0097637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976375"/>
  </w:style>
  <w:style w:type="paragraph" w:customStyle="1" w:styleId="WW-TableHeading1">
    <w:name w:val="WW-Table Heading1"/>
    <w:basedOn w:val="WW-TableContents1"/>
    <w:rsid w:val="00976375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rsid w:val="00976375"/>
  </w:style>
  <w:style w:type="paragraph" w:customStyle="1" w:styleId="WW-TableHeading12">
    <w:name w:val="WW-Table Heading12"/>
    <w:basedOn w:val="WW-TableContents12"/>
    <w:rsid w:val="00976375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rsid w:val="00976375"/>
  </w:style>
  <w:style w:type="paragraph" w:customStyle="1" w:styleId="WW-TableHeading123">
    <w:name w:val="WW-Table Heading123"/>
    <w:basedOn w:val="WW-TableContents123"/>
    <w:rsid w:val="00976375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rsid w:val="00976375"/>
  </w:style>
  <w:style w:type="paragraph" w:customStyle="1" w:styleId="WW-TableHeading1234">
    <w:name w:val="WW-Table Heading1234"/>
    <w:basedOn w:val="WW-TableContents1234"/>
    <w:rsid w:val="00976375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976375"/>
    <w:pPr>
      <w:suppressLineNumbers/>
    </w:pPr>
  </w:style>
  <w:style w:type="paragraph" w:customStyle="1" w:styleId="ab">
    <w:name w:val="Заголовок таблицы"/>
    <w:basedOn w:val="aa"/>
    <w:rsid w:val="00976375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D668C"/>
    <w:pPr>
      <w:ind w:left="720"/>
      <w:contextualSpacing/>
    </w:pPr>
    <w:rPr>
      <w:rFonts w:cs="Mangal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«Óòâåðæäàþ»</vt:lpstr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«Óòâåðæäàþ»</dc:title>
  <dc:creator>xp</dc:creator>
  <cp:lastModifiedBy>Ramil</cp:lastModifiedBy>
  <cp:revision>2</cp:revision>
  <cp:lastPrinted>2018-02-14T08:53:00Z</cp:lastPrinted>
  <dcterms:created xsi:type="dcterms:W3CDTF">2018-02-14T10:16:00Z</dcterms:created>
  <dcterms:modified xsi:type="dcterms:W3CDTF">2018-02-14T10:16:00Z</dcterms:modified>
</cp:coreProperties>
</file>